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312" w:beforeLines="10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茅台学院2023年11月值班工作安排表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36"/>
        <w:gridCol w:w="3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36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242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杨昌容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王贤晨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袁德志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  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汪秋韵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付应会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赵志丹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  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冯玉龙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王兴艳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彭明勇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钟音亮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黄训星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11月19日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  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王能利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鹿 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 xml:space="preserve"> 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郭  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刘晓晓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喻仕瑞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冯华仲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吉  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11月29日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高  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11月30日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  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206" w:type="dxa"/>
            <w:gridSpan w:val="3"/>
          </w:tcPr>
          <w:p>
            <w:pPr>
              <w:spacing w:line="576" w:lineRule="exact"/>
              <w:rPr>
                <w:rFonts w:hint="eastAsia" w:ascii="楷体_GB2312" w:hAnsi="Calibri" w:eastAsia="楷体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2"/>
                <w:szCs w:val="32"/>
                <w:shd w:val="clear" w:color="auto" w:fill="FFFFFF"/>
              </w:rPr>
              <w:t>注：</w:t>
            </w:r>
          </w:p>
          <w:p>
            <w:pPr>
              <w:spacing w:line="576" w:lineRule="exact"/>
              <w:ind w:firstLine="640" w:firstLineChars="200"/>
              <w:rPr>
                <w:rFonts w:hint="eastAsia" w:ascii="楷体_GB2312" w:hAnsi="Calibri" w:eastAsia="楷体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2"/>
                <w:szCs w:val="32"/>
                <w:shd w:val="clear" w:color="auto" w:fill="FFFFFF"/>
              </w:rPr>
              <w:t>1.带班领导在岗带班，值班人员8:30至次日8:30在校值班，22:00后可至学校安排的宿舍休息，值班人员必须保持手机24小时开机，填写《茅台学院2023年值班记录表》。</w:t>
            </w:r>
          </w:p>
          <w:p>
            <w:pPr>
              <w:spacing w:line="576" w:lineRule="exact"/>
              <w:ind w:firstLine="640" w:firstLineChars="200"/>
              <w:rPr>
                <w:rFonts w:hint="eastAsia" w:ascii="楷体_GB2312" w:hAnsi="Calibri" w:eastAsia="楷体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2"/>
                <w:szCs w:val="32"/>
                <w:shd w:val="clear" w:color="auto" w:fill="FFFFFF"/>
              </w:rPr>
              <w:t>2.请值班人员值班完毕后，通知下一位值班人员，并做好值班交接工作。</w:t>
            </w:r>
          </w:p>
          <w:p>
            <w:pPr>
              <w:spacing w:line="576" w:lineRule="exact"/>
              <w:ind w:firstLine="640" w:firstLineChars="200"/>
              <w:rPr>
                <w:rFonts w:ascii="仿宋_GB2312" w:hAnsi="Calibri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2"/>
                <w:szCs w:val="32"/>
                <w:shd w:val="clear" w:color="auto" w:fill="FFFFFF"/>
              </w:rPr>
              <w:t>3.值班地点在行政楼108室（钥匙在107领取），值班电话：0851—28797046。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7CB34E89"/>
    <w:rsid w:val="00361964"/>
    <w:rsid w:val="0043598F"/>
    <w:rsid w:val="00623C5D"/>
    <w:rsid w:val="00702EF4"/>
    <w:rsid w:val="008774C2"/>
    <w:rsid w:val="0087775D"/>
    <w:rsid w:val="00B022EE"/>
    <w:rsid w:val="00E43197"/>
    <w:rsid w:val="00EC29DB"/>
    <w:rsid w:val="00F114FC"/>
    <w:rsid w:val="10441F3B"/>
    <w:rsid w:val="14951DD8"/>
    <w:rsid w:val="574C0B47"/>
    <w:rsid w:val="7CB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1267</Characters>
  <Lines>10</Lines>
  <Paragraphs>2</Paragraphs>
  <TotalTime>3</TotalTime>
  <ScaleCrop>false</ScaleCrop>
  <LinksUpToDate>false</LinksUpToDate>
  <CharactersWithSpaces>1487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2023-10-31T02:57:00Z</dcterms:created>
  <dc:creator>张山</dc:creator>
  <cp:lastModifiedBy>茅台学院</cp:lastModifiedBy>
  <cp:lastPrinted>2023-08-30T02:30:00Z</cp:lastPrinted>
  <dcterms:modified xsi:type="dcterms:W3CDTF">2023-11-02T01:26:35Z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B0C061477BF04A38B3DD2FAF92D02D41_13</vt:lpwstr>
  </property>
</Properties>
</file>