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附件</w:t>
      </w:r>
    </w:p>
    <w:p>
      <w:pPr>
        <w:pStyle w:val="3"/>
        <w:widowControl/>
        <w:spacing w:beforeAutospacing="0" w:afterAutospacing="0"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fill="FFFFFF"/>
        </w:rPr>
      </w:pPr>
    </w:p>
    <w:p>
      <w:pPr>
        <w:pStyle w:val="3"/>
        <w:widowControl/>
        <w:spacing w:beforeAutospacing="0" w:afterAutospacing="0"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</w:rPr>
        <w:t>茅台学院青年马克思主义者培养工程</w:t>
      </w:r>
    </w:p>
    <w:p>
      <w:pPr>
        <w:pStyle w:val="3"/>
        <w:widowControl/>
        <w:spacing w:beforeAutospacing="0" w:afterAutospacing="0"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</w:rPr>
        <w:t>第二期英才班优秀学员名单</w:t>
      </w:r>
    </w:p>
    <w:bookmarkEnd w:id="0"/>
    <w:p>
      <w:pPr>
        <w:rPr>
          <w:shd w:val="clear" w:fill="FFFFFF"/>
        </w:rPr>
      </w:pPr>
    </w:p>
    <w:tbl>
      <w:tblPr>
        <w:tblStyle w:val="5"/>
        <w:tblpPr w:leftFromText="180" w:rightFromText="180" w:vertAnchor="text" w:horzAnchor="page" w:tblpXSpec="center" w:tblpY="198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2559"/>
        <w:gridCol w:w="4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94" w:type="pct"/>
            <w:vAlign w:val="center"/>
          </w:tcPr>
          <w:p>
            <w:pPr>
              <w:widowControl/>
              <w:tabs>
                <w:tab w:val="left" w:pos="323"/>
                <w:tab w:val="center" w:pos="603"/>
              </w:tabs>
              <w:spacing w:line="6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序号</w:t>
            </w:r>
          </w:p>
        </w:tc>
        <w:tc>
          <w:tcPr>
            <w:tcW w:w="1412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姓名</w:t>
            </w:r>
          </w:p>
        </w:tc>
        <w:tc>
          <w:tcPr>
            <w:tcW w:w="2494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94" w:type="pct"/>
            <w:vAlign w:val="center"/>
          </w:tcPr>
          <w:p>
            <w:pPr>
              <w:widowControl/>
              <w:tabs>
                <w:tab w:val="left" w:pos="323"/>
                <w:tab w:val="center" w:pos="603"/>
              </w:tabs>
              <w:spacing w:line="6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1</w:t>
            </w:r>
          </w:p>
        </w:tc>
        <w:tc>
          <w:tcPr>
            <w:tcW w:w="1412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罗  跃</w:t>
            </w:r>
          </w:p>
        </w:tc>
        <w:tc>
          <w:tcPr>
            <w:tcW w:w="2494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食品科学与工程194班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94" w:type="pct"/>
            <w:vAlign w:val="center"/>
          </w:tcPr>
          <w:p>
            <w:pPr>
              <w:widowControl/>
              <w:tabs>
                <w:tab w:val="left" w:pos="323"/>
                <w:tab w:val="center" w:pos="603"/>
              </w:tabs>
              <w:spacing w:line="6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2</w:t>
            </w:r>
          </w:p>
        </w:tc>
        <w:tc>
          <w:tcPr>
            <w:tcW w:w="1412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任西跃</w:t>
            </w:r>
          </w:p>
        </w:tc>
        <w:tc>
          <w:tcPr>
            <w:tcW w:w="2494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白酒酿造工程199班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94" w:type="pct"/>
            <w:vAlign w:val="center"/>
          </w:tcPr>
          <w:p>
            <w:pPr>
              <w:widowControl/>
              <w:tabs>
                <w:tab w:val="left" w:pos="323"/>
                <w:tab w:val="center" w:pos="603"/>
              </w:tabs>
              <w:spacing w:line="6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3</w:t>
            </w:r>
          </w:p>
        </w:tc>
        <w:tc>
          <w:tcPr>
            <w:tcW w:w="1412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_GB2312" w:eastAsia="仿宋_GB2312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刘  玺</w:t>
            </w:r>
          </w:p>
        </w:tc>
        <w:tc>
          <w:tcPr>
            <w:tcW w:w="2494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_GB2312" w:eastAsia="仿宋_GB2312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酿酒工程自动化196班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94" w:type="pct"/>
            <w:vAlign w:val="center"/>
          </w:tcPr>
          <w:p>
            <w:pPr>
              <w:widowControl/>
              <w:tabs>
                <w:tab w:val="left" w:pos="323"/>
                <w:tab w:val="center" w:pos="603"/>
              </w:tabs>
              <w:spacing w:line="6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4</w:t>
            </w:r>
          </w:p>
        </w:tc>
        <w:tc>
          <w:tcPr>
            <w:tcW w:w="1412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_GB2312" w:eastAsia="仿宋_GB2312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倪玉萍</w:t>
            </w:r>
          </w:p>
        </w:tc>
        <w:tc>
          <w:tcPr>
            <w:tcW w:w="2494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_GB2312" w:eastAsia="仿宋_GB2312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电子商务193班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94" w:type="pct"/>
            <w:vAlign w:val="center"/>
          </w:tcPr>
          <w:p>
            <w:pPr>
              <w:widowControl/>
              <w:tabs>
                <w:tab w:val="left" w:pos="323"/>
                <w:tab w:val="center" w:pos="603"/>
              </w:tabs>
              <w:spacing w:line="6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5</w:t>
            </w:r>
          </w:p>
        </w:tc>
        <w:tc>
          <w:tcPr>
            <w:tcW w:w="1412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王芸芸</w:t>
            </w:r>
          </w:p>
        </w:tc>
        <w:tc>
          <w:tcPr>
            <w:tcW w:w="2494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酒店管理202班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94" w:type="pct"/>
            <w:vAlign w:val="center"/>
          </w:tcPr>
          <w:p>
            <w:pPr>
              <w:widowControl/>
              <w:tabs>
                <w:tab w:val="left" w:pos="323"/>
                <w:tab w:val="center" w:pos="603"/>
              </w:tabs>
              <w:spacing w:line="6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6</w:t>
            </w:r>
          </w:p>
        </w:tc>
        <w:tc>
          <w:tcPr>
            <w:tcW w:w="1412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易  萍</w:t>
            </w:r>
          </w:p>
        </w:tc>
        <w:tc>
          <w:tcPr>
            <w:tcW w:w="2494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白酒酿造工程195班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94" w:type="pct"/>
            <w:vAlign w:val="center"/>
          </w:tcPr>
          <w:p>
            <w:pPr>
              <w:widowControl/>
              <w:tabs>
                <w:tab w:val="left" w:pos="323"/>
                <w:tab w:val="center" w:pos="603"/>
              </w:tabs>
              <w:spacing w:line="6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7</w:t>
            </w:r>
          </w:p>
        </w:tc>
        <w:tc>
          <w:tcPr>
            <w:tcW w:w="1412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_GB2312" w:eastAsia="仿宋_GB2312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贾宗钦</w:t>
            </w:r>
          </w:p>
        </w:tc>
        <w:tc>
          <w:tcPr>
            <w:tcW w:w="2494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_GB2312" w:eastAsia="仿宋_GB2312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白酒酿造工程204班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94" w:type="pct"/>
            <w:vAlign w:val="center"/>
          </w:tcPr>
          <w:p>
            <w:pPr>
              <w:widowControl/>
              <w:tabs>
                <w:tab w:val="left" w:pos="323"/>
                <w:tab w:val="center" w:pos="603"/>
              </w:tabs>
              <w:spacing w:line="6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8</w:t>
            </w:r>
          </w:p>
        </w:tc>
        <w:tc>
          <w:tcPr>
            <w:tcW w:w="1412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陈宏亮</w:t>
            </w:r>
          </w:p>
        </w:tc>
        <w:tc>
          <w:tcPr>
            <w:tcW w:w="2494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食品质量与安全191班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94" w:type="pct"/>
            <w:vAlign w:val="center"/>
          </w:tcPr>
          <w:p>
            <w:pPr>
              <w:widowControl/>
              <w:tabs>
                <w:tab w:val="left" w:pos="323"/>
                <w:tab w:val="center" w:pos="603"/>
              </w:tabs>
              <w:spacing w:line="6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9</w:t>
            </w:r>
          </w:p>
        </w:tc>
        <w:tc>
          <w:tcPr>
            <w:tcW w:w="1412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蒋子豪</w:t>
            </w:r>
          </w:p>
        </w:tc>
        <w:tc>
          <w:tcPr>
            <w:tcW w:w="2494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白酒酿造工程1912班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94" w:type="pct"/>
            <w:vAlign w:val="center"/>
          </w:tcPr>
          <w:p>
            <w:pPr>
              <w:widowControl/>
              <w:tabs>
                <w:tab w:val="left" w:pos="323"/>
                <w:tab w:val="center" w:pos="603"/>
              </w:tabs>
              <w:spacing w:line="6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10</w:t>
            </w:r>
          </w:p>
        </w:tc>
        <w:tc>
          <w:tcPr>
            <w:tcW w:w="1412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kern w:val="0"/>
                <w:sz w:val="20"/>
                <w:szCs w:val="20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黄  冰</w:t>
            </w:r>
          </w:p>
        </w:tc>
        <w:tc>
          <w:tcPr>
            <w:tcW w:w="2494" w:type="pct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kern w:val="0"/>
                <w:sz w:val="20"/>
                <w:szCs w:val="20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bidi="ar"/>
              </w:rPr>
              <w:t>市场营销191班</w:t>
            </w:r>
          </w:p>
        </w:tc>
      </w:tr>
    </w:tbl>
    <w:p>
      <w:pPr>
        <w:rPr>
          <w:shd w:val="clear" w:fill="FFFFFF"/>
        </w:rPr>
      </w:pPr>
    </w:p>
    <w:p>
      <w:pPr>
        <w:rPr>
          <w:shd w:val="clear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458034F2"/>
    <w:rsid w:val="4580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2023-03-10T07:59:00Z</dcterms:created>
  <dc:creator>Yan-kika</dc:creator>
  <cp:lastModifiedBy>Yan-kika</cp:lastModifiedBy>
  <dcterms:modified xsi:type="dcterms:W3CDTF">2023-03-10T08:00:15Z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1CBF68F2519A4E7C8651A5120903E7AD</vt:lpwstr>
  </property>
</Properties>
</file>